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1"/>
        <w:tblW w:w="9624" w:type="dxa"/>
        <w:jc w:val="center"/>
        <w:tblLook w:val="04A0" w:firstRow="1" w:lastRow="0" w:firstColumn="1" w:lastColumn="0" w:noHBand="0" w:noVBand="1"/>
      </w:tblPr>
      <w:tblGrid>
        <w:gridCol w:w="4812"/>
        <w:gridCol w:w="4812"/>
      </w:tblGrid>
      <w:tr w:rsidR="002B3C26" w:rsidRPr="006C2F2C" w14:paraId="4A505C8C" w14:textId="77777777" w:rsidTr="00201DFF">
        <w:trPr>
          <w:jc w:val="center"/>
        </w:trPr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E50E" w14:textId="77777777" w:rsidR="002B3C26" w:rsidRPr="006C2F2C" w:rsidRDefault="002B3C26" w:rsidP="00201DFF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6C2F2C">
              <w:rPr>
                <w:rFonts w:eastAsia="SimSun" w:cs="Calibri"/>
                <w:b/>
                <w:noProof/>
                <w:sz w:val="28"/>
                <w:szCs w:val="28"/>
              </w:rPr>
              <w:drawing>
                <wp:inline distT="0" distB="0" distL="0" distR="0" wp14:anchorId="6CD0D123" wp14:editId="21F42567">
                  <wp:extent cx="1849773" cy="533400"/>
                  <wp:effectExtent l="0" t="0" r="0" b="0"/>
                  <wp:docPr id="9" name="Afbeelding 9" descr="\\npc.root\redirect$\j.dejonge\Pictures\Gezondheidszorg_Assen_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pc.root\redirect$\j.dejonge\Pictures\Gezondheidszorg_Assen_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167" cy="53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01AC9" w14:textId="77777777" w:rsidR="002B3C26" w:rsidRPr="006C2F2C" w:rsidRDefault="002B3C26" w:rsidP="00201DFF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6C2F2C">
              <w:rPr>
                <w:rFonts w:eastAsia="SimSun" w:cs="Calibri"/>
                <w:noProof/>
                <w:sz w:val="21"/>
                <w:szCs w:val="21"/>
              </w:rPr>
              <w:drawing>
                <wp:inline distT="0" distB="0" distL="0" distR="0" wp14:anchorId="2E4B934C" wp14:editId="245E8AE6">
                  <wp:extent cx="1847215" cy="530225"/>
                  <wp:effectExtent l="0" t="0" r="635" b="317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C26" w:rsidRPr="006C2F2C" w14:paraId="0A9F5B2C" w14:textId="77777777" w:rsidTr="00201DFF">
        <w:trPr>
          <w:jc w:val="center"/>
        </w:trPr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B444C" w14:textId="77777777" w:rsidR="002B3C26" w:rsidRPr="006C2F2C" w:rsidRDefault="002B3C26" w:rsidP="00201DFF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6C2F2C">
              <w:rPr>
                <w:noProof/>
                <w:color w:val="0000FF"/>
              </w:rPr>
              <w:drawing>
                <wp:inline distT="0" distB="0" distL="0" distR="0" wp14:anchorId="5A036D8C" wp14:editId="508E8573">
                  <wp:extent cx="1485900" cy="409575"/>
                  <wp:effectExtent l="0" t="0" r="0" b="9525"/>
                  <wp:docPr id="4" name="irc_mi" descr="http://www.campusws.nl/Portals/46/logocw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mpusws.nl/Portals/46/logocw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7DE7E" w14:textId="77777777" w:rsidR="002B3C26" w:rsidRPr="00442FBE" w:rsidRDefault="002B3C26" w:rsidP="00201DFF">
            <w:pPr>
              <w:jc w:val="center"/>
              <w:rPr>
                <w:b/>
                <w:color w:val="C00000"/>
              </w:rPr>
            </w:pPr>
            <w:r w:rsidRPr="006C2F2C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6A274B5" wp14:editId="2163F4C2">
                  <wp:extent cx="1835150" cy="53657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32" w:rsidRPr="006C2F2C" w14:paraId="164831C8" w14:textId="77777777" w:rsidTr="001A0341">
        <w:trPr>
          <w:jc w:val="center"/>
        </w:trPr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B5046" w14:textId="6E907334" w:rsidR="003B5A32" w:rsidRPr="002B3C26" w:rsidRDefault="003B5A32" w:rsidP="003B5A3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B3C26">
              <w:rPr>
                <w:rFonts w:asciiTheme="minorHAnsi" w:hAnsiTheme="minorHAnsi"/>
                <w:b/>
                <w:noProof/>
                <w:color w:val="C00000"/>
                <w:sz w:val="28"/>
                <w:szCs w:val="28"/>
              </w:rPr>
              <w:t xml:space="preserve">Doorstroomvragenlijst VZ-IG </w:t>
            </w:r>
            <w:r w:rsidRPr="002B3C26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sym w:font="Wingdings" w:char="F0E0"/>
            </w:r>
            <w:r w:rsidRPr="002B3C26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VP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0BEE5" w14:textId="2674EC0D" w:rsidR="003B5A32" w:rsidRPr="002B3C26" w:rsidRDefault="003B5A32" w:rsidP="003B5A32">
            <w:pPr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3B5A32">
              <w:rPr>
                <w:rFonts w:asciiTheme="minorHAnsi" w:hAnsiTheme="minorHAnsi"/>
                <w:b/>
                <w:noProof/>
                <w:color w:val="C00000"/>
                <w:sz w:val="28"/>
                <w:szCs w:val="28"/>
              </w:rPr>
              <w:t>Naam:</w:t>
            </w:r>
          </w:p>
        </w:tc>
      </w:tr>
    </w:tbl>
    <w:p w14:paraId="56FE6408" w14:textId="77777777" w:rsidR="002B3C26" w:rsidRDefault="002B3C26" w:rsidP="002B3C26">
      <w:pPr>
        <w:spacing w:after="0"/>
      </w:pPr>
    </w:p>
    <w:p w14:paraId="0300FF1D" w14:textId="260C2703" w:rsidR="008567DB" w:rsidRPr="003B5A32" w:rsidRDefault="008567DB" w:rsidP="00965C7B">
      <w:pPr>
        <w:ind w:left="-284" w:right="-284"/>
        <w:rPr>
          <w:i/>
          <w:sz w:val="21"/>
          <w:szCs w:val="21"/>
        </w:rPr>
      </w:pPr>
      <w:r w:rsidRPr="003B5A32">
        <w:rPr>
          <w:i/>
          <w:sz w:val="21"/>
          <w:szCs w:val="21"/>
        </w:rPr>
        <w:t xml:space="preserve">Je wilt graag in leerjaar 3 van </w:t>
      </w:r>
      <w:r w:rsidR="00727D74" w:rsidRPr="003B5A32">
        <w:rPr>
          <w:i/>
          <w:sz w:val="21"/>
          <w:szCs w:val="21"/>
        </w:rPr>
        <w:t>mbo-verpleegkundige</w:t>
      </w:r>
      <w:r w:rsidR="001B6DF7" w:rsidRPr="003B5A32">
        <w:rPr>
          <w:i/>
          <w:sz w:val="21"/>
          <w:szCs w:val="21"/>
        </w:rPr>
        <w:t xml:space="preserve"> op niveau 4 </w:t>
      </w:r>
      <w:r w:rsidR="00727D74" w:rsidRPr="003B5A32">
        <w:rPr>
          <w:i/>
          <w:sz w:val="21"/>
          <w:szCs w:val="21"/>
        </w:rPr>
        <w:t>(</w:t>
      </w:r>
      <w:r w:rsidRPr="003B5A32">
        <w:rPr>
          <w:i/>
          <w:sz w:val="21"/>
          <w:szCs w:val="21"/>
        </w:rPr>
        <w:t>VP</w:t>
      </w:r>
      <w:r w:rsidR="00727D74" w:rsidRPr="003B5A32">
        <w:rPr>
          <w:i/>
          <w:sz w:val="21"/>
          <w:szCs w:val="21"/>
        </w:rPr>
        <w:t>)</w:t>
      </w:r>
      <w:r w:rsidRPr="003B5A32">
        <w:rPr>
          <w:i/>
          <w:sz w:val="21"/>
          <w:szCs w:val="21"/>
        </w:rPr>
        <w:t xml:space="preserve"> instromen op basis van je</w:t>
      </w:r>
      <w:r w:rsidR="002B3C26" w:rsidRPr="003B5A32">
        <w:rPr>
          <w:i/>
          <w:sz w:val="21"/>
          <w:szCs w:val="21"/>
        </w:rPr>
        <w:t xml:space="preserve"> diploma </w:t>
      </w:r>
      <w:r w:rsidR="001B6DF7" w:rsidRPr="003B5A32">
        <w:rPr>
          <w:i/>
          <w:sz w:val="21"/>
          <w:szCs w:val="21"/>
        </w:rPr>
        <w:t>verzorgende-IG</w:t>
      </w:r>
      <w:r w:rsidR="002B3C26" w:rsidRPr="003B5A32">
        <w:rPr>
          <w:i/>
          <w:sz w:val="21"/>
          <w:szCs w:val="21"/>
        </w:rPr>
        <w:t>.</w:t>
      </w:r>
      <w:r w:rsidR="000B4140" w:rsidRPr="003B5A32">
        <w:rPr>
          <w:i/>
          <w:sz w:val="21"/>
          <w:szCs w:val="21"/>
        </w:rPr>
        <w:t xml:space="preserve"> </w:t>
      </w:r>
      <w:r w:rsidRPr="003B5A32">
        <w:rPr>
          <w:i/>
          <w:sz w:val="21"/>
          <w:szCs w:val="21"/>
        </w:rPr>
        <w:t>Om te kunnen bekijken of dit voor jou haalbaar is</w:t>
      </w:r>
      <w:r w:rsidR="002B3C26" w:rsidRPr="003B5A32">
        <w:rPr>
          <w:i/>
          <w:sz w:val="21"/>
          <w:szCs w:val="21"/>
        </w:rPr>
        <w:t>, stellen we je een aantal vragen. Beantwoord de vragen in overleg met je studieloopbaanbegeleider</w:t>
      </w:r>
      <w:r w:rsidR="00965C7B" w:rsidRPr="003B5A32">
        <w:rPr>
          <w:i/>
          <w:sz w:val="21"/>
          <w:szCs w:val="21"/>
        </w:rPr>
        <w:t xml:space="preserve"> en taal- en rekendocenten</w:t>
      </w:r>
      <w:r w:rsidR="002B3C26" w:rsidRPr="003B5A32">
        <w:rPr>
          <w:i/>
          <w:sz w:val="21"/>
          <w:szCs w:val="21"/>
        </w:rPr>
        <w:t xml:space="preserve">. Neem de ingevulde vragenlijst mee naar het intakegesprek bij VP. Daarvoor moet je je wel eerst bij VP aanmelden via de aanmeldbutton op </w:t>
      </w:r>
      <w:hyperlink r:id="rId13" w:history="1">
        <w:r w:rsidR="002B3C26" w:rsidRPr="003B5A32">
          <w:rPr>
            <w:rStyle w:val="Hyperlink"/>
            <w:i/>
            <w:sz w:val="21"/>
            <w:szCs w:val="21"/>
          </w:rPr>
          <w:t>www.noorderpoort.nl</w:t>
        </w:r>
      </w:hyperlink>
    </w:p>
    <w:p w14:paraId="0300FF1E" w14:textId="278ACACD" w:rsidR="00937BBB" w:rsidRPr="002B3C26" w:rsidRDefault="002B3C26" w:rsidP="00937BBB">
      <w:pPr>
        <w:spacing w:after="0" w:line="240" w:lineRule="auto"/>
        <w:rPr>
          <w:b/>
          <w:color w:val="C00000"/>
          <w:sz w:val="28"/>
          <w:szCs w:val="28"/>
        </w:rPr>
      </w:pPr>
      <w:r w:rsidRPr="002B3C26">
        <w:rPr>
          <w:b/>
          <w:color w:val="C00000"/>
          <w:sz w:val="28"/>
          <w:szCs w:val="28"/>
        </w:rPr>
        <w:t xml:space="preserve">Je </w:t>
      </w:r>
      <w:r w:rsidR="00727D74">
        <w:rPr>
          <w:b/>
          <w:color w:val="C00000"/>
          <w:sz w:val="28"/>
          <w:szCs w:val="28"/>
        </w:rPr>
        <w:t>m</w:t>
      </w:r>
      <w:r>
        <w:rPr>
          <w:b/>
          <w:color w:val="C00000"/>
          <w:sz w:val="28"/>
          <w:szCs w:val="28"/>
        </w:rPr>
        <w:t>otivatie</w:t>
      </w:r>
    </w:p>
    <w:p w14:paraId="42891852" w14:textId="2A18AE72" w:rsidR="00727D74" w:rsidRDefault="00937BBB" w:rsidP="00727D74">
      <w:pPr>
        <w:pStyle w:val="Lijstalinea"/>
        <w:numPr>
          <w:ilvl w:val="0"/>
          <w:numId w:val="2"/>
        </w:numPr>
        <w:spacing w:after="0" w:line="240" w:lineRule="auto"/>
      </w:pPr>
      <w:r w:rsidRPr="00937BBB">
        <w:t xml:space="preserve">Waarom wil je graag doorleren voor </w:t>
      </w:r>
      <w:r w:rsidR="001B6DF7">
        <w:t xml:space="preserve">VP </w:t>
      </w:r>
      <w:r w:rsidR="003B5A32">
        <w:t xml:space="preserve">op </w:t>
      </w:r>
      <w:r w:rsidRPr="00937BBB">
        <w:t>niveau 4</w:t>
      </w:r>
      <w:r w:rsidR="00727D74">
        <w:t>?</w:t>
      </w:r>
      <w:r w:rsidRPr="00937BBB">
        <w:t xml:space="preserve"> </w:t>
      </w:r>
      <w:r w:rsidR="00727D74">
        <w:t>Welk beroep wil je graag gaan uitoefenen en in welke branche?</w:t>
      </w:r>
    </w:p>
    <w:p w14:paraId="3C6D1619" w14:textId="0FAE094B" w:rsidR="001B6DF7" w:rsidRDefault="001B6DF7" w:rsidP="001B6DF7">
      <w:pPr>
        <w:spacing w:after="0" w:line="240" w:lineRule="auto"/>
      </w:pPr>
    </w:p>
    <w:p w14:paraId="22A74B87" w14:textId="07094640" w:rsidR="001B6DF7" w:rsidRDefault="001B6DF7" w:rsidP="001B6DF7">
      <w:pPr>
        <w:spacing w:after="0" w:line="240" w:lineRule="auto"/>
      </w:pPr>
    </w:p>
    <w:p w14:paraId="09D8AE50" w14:textId="58A3FB38" w:rsidR="001B6DF7" w:rsidRDefault="001B6DF7" w:rsidP="001B6DF7">
      <w:pPr>
        <w:spacing w:after="0" w:line="240" w:lineRule="auto"/>
      </w:pPr>
    </w:p>
    <w:p w14:paraId="27810443" w14:textId="648DFAF8" w:rsidR="001B6DF7" w:rsidRDefault="001B6DF7" w:rsidP="001B6DF7">
      <w:pPr>
        <w:pStyle w:val="Lijstalinea"/>
        <w:numPr>
          <w:ilvl w:val="0"/>
          <w:numId w:val="2"/>
        </w:numPr>
        <w:spacing w:after="0" w:line="240" w:lineRule="auto"/>
      </w:pPr>
      <w:r>
        <w:t>Wil je na de VP-opleiding nog verder leren, richting hbo?</w:t>
      </w:r>
    </w:p>
    <w:p w14:paraId="72DB07C6" w14:textId="77777777" w:rsidR="00727D74" w:rsidRDefault="00727D74" w:rsidP="00727D74">
      <w:pPr>
        <w:spacing w:after="0" w:line="240" w:lineRule="auto"/>
      </w:pPr>
    </w:p>
    <w:p w14:paraId="6A6EC2D3" w14:textId="77777777" w:rsidR="00727D74" w:rsidRDefault="00727D74" w:rsidP="00727D74">
      <w:pPr>
        <w:spacing w:after="0" w:line="240" w:lineRule="auto"/>
      </w:pPr>
    </w:p>
    <w:p w14:paraId="293632B7" w14:textId="77777777" w:rsidR="00727D74" w:rsidRDefault="00727D74" w:rsidP="00727D74">
      <w:pPr>
        <w:spacing w:after="0" w:line="240" w:lineRule="auto"/>
      </w:pPr>
    </w:p>
    <w:p w14:paraId="0300FF1F" w14:textId="3634F8B6" w:rsidR="00937BBB" w:rsidRDefault="00937BBB" w:rsidP="00727D74">
      <w:pPr>
        <w:spacing w:after="0" w:line="240" w:lineRule="auto"/>
      </w:pPr>
      <w:r>
        <w:t xml:space="preserve"> </w:t>
      </w:r>
    </w:p>
    <w:p w14:paraId="0300FF20" w14:textId="2F556B20" w:rsidR="00937BBB" w:rsidRDefault="00937BBB" w:rsidP="00937BBB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Heb je </w:t>
      </w:r>
      <w:r w:rsidR="001B6DF7">
        <w:t>nu nog andere keuze</w:t>
      </w:r>
      <w:r>
        <w:t>s overwogen? Welke?</w:t>
      </w:r>
    </w:p>
    <w:p w14:paraId="0300FF21" w14:textId="7AFB7374" w:rsidR="00937BBB" w:rsidRDefault="00937BBB" w:rsidP="00937BBB">
      <w:pPr>
        <w:spacing w:after="0" w:line="240" w:lineRule="auto"/>
        <w:rPr>
          <w:sz w:val="28"/>
          <w:szCs w:val="28"/>
          <w:u w:val="single"/>
        </w:rPr>
      </w:pPr>
    </w:p>
    <w:p w14:paraId="1B891843" w14:textId="39FEC621" w:rsidR="001B6DF7" w:rsidRDefault="001B6DF7" w:rsidP="00937BBB">
      <w:pPr>
        <w:spacing w:after="0" w:line="240" w:lineRule="auto"/>
        <w:rPr>
          <w:sz w:val="28"/>
          <w:szCs w:val="28"/>
          <w:u w:val="single"/>
        </w:rPr>
      </w:pPr>
    </w:p>
    <w:p w14:paraId="7E03B75A" w14:textId="1930D75D" w:rsidR="001B6DF7" w:rsidRDefault="001B6DF7" w:rsidP="00937BBB">
      <w:pPr>
        <w:spacing w:after="0" w:line="240" w:lineRule="auto"/>
        <w:rPr>
          <w:sz w:val="28"/>
          <w:szCs w:val="28"/>
          <w:u w:val="single"/>
        </w:rPr>
      </w:pPr>
    </w:p>
    <w:p w14:paraId="0300FF22" w14:textId="21E4F96C" w:rsidR="00937BBB" w:rsidRPr="001B6DF7" w:rsidRDefault="001B6DF7" w:rsidP="00937BBB">
      <w:pPr>
        <w:spacing w:after="0" w:line="240" w:lineRule="auto"/>
        <w:rPr>
          <w:b/>
          <w:color w:val="C00000"/>
          <w:sz w:val="28"/>
          <w:szCs w:val="28"/>
        </w:rPr>
      </w:pPr>
      <w:r w:rsidRPr="001B6DF7">
        <w:rPr>
          <w:b/>
          <w:color w:val="C00000"/>
          <w:sz w:val="28"/>
          <w:szCs w:val="28"/>
        </w:rPr>
        <w:t>Je be</w:t>
      </w:r>
      <w:r w:rsidR="008567DB" w:rsidRPr="001B6DF7">
        <w:rPr>
          <w:b/>
          <w:color w:val="C00000"/>
          <w:sz w:val="28"/>
          <w:szCs w:val="28"/>
        </w:rPr>
        <w:t>roeps</w:t>
      </w:r>
      <w:r w:rsidRPr="001B6DF7">
        <w:rPr>
          <w:b/>
          <w:color w:val="C00000"/>
          <w:sz w:val="28"/>
          <w:szCs w:val="28"/>
        </w:rPr>
        <w:t>ontwikkeling</w:t>
      </w:r>
    </w:p>
    <w:p w14:paraId="4EC84349" w14:textId="08F18C6C" w:rsidR="001B6DF7" w:rsidRDefault="001B6DF7" w:rsidP="003B5A32">
      <w:pPr>
        <w:spacing w:after="0" w:line="240" w:lineRule="auto"/>
        <w:ind w:left="705" w:hanging="705"/>
      </w:pPr>
      <w:r>
        <w:t>4.</w:t>
      </w:r>
      <w:r>
        <w:tab/>
        <w:t xml:space="preserve">Wat zijn je resultaten op de </w:t>
      </w:r>
      <w:r w:rsidR="009F7BA3">
        <w:t>beroepsgerichte examens</w:t>
      </w:r>
      <w:r>
        <w:t xml:space="preserve"> en op de toetsen</w:t>
      </w:r>
      <w:r w:rsidR="003B5A32">
        <w:t xml:space="preserve"> op school</w:t>
      </w:r>
      <w:r>
        <w:t xml:space="preserve">? </w:t>
      </w:r>
      <w:r w:rsidR="003B5A32">
        <w:t xml:space="preserve">Je kunt dit ook laten </w:t>
      </w:r>
      <w:r>
        <w:t>zien met je resultatenoverzicht.</w:t>
      </w:r>
    </w:p>
    <w:p w14:paraId="2D4ECE02" w14:textId="77777777" w:rsidR="001B6DF7" w:rsidRDefault="001B6DF7" w:rsidP="001B6DF7">
      <w:pPr>
        <w:spacing w:after="0" w:line="240" w:lineRule="auto"/>
      </w:pPr>
    </w:p>
    <w:p w14:paraId="53443236" w14:textId="77777777" w:rsidR="001B6DF7" w:rsidRDefault="001B6DF7" w:rsidP="001B6DF7">
      <w:pPr>
        <w:spacing w:after="0" w:line="240" w:lineRule="auto"/>
      </w:pPr>
    </w:p>
    <w:p w14:paraId="17ACC9E2" w14:textId="77777777" w:rsidR="001B6DF7" w:rsidRDefault="001B6DF7" w:rsidP="001B6DF7">
      <w:pPr>
        <w:spacing w:after="0" w:line="240" w:lineRule="auto"/>
      </w:pPr>
    </w:p>
    <w:p w14:paraId="08098D11" w14:textId="77777777" w:rsidR="001B6DF7" w:rsidRDefault="001B6DF7" w:rsidP="001B6DF7">
      <w:pPr>
        <w:spacing w:after="0" w:line="240" w:lineRule="auto"/>
        <w:ind w:left="705" w:hanging="705"/>
      </w:pPr>
    </w:p>
    <w:p w14:paraId="37C6AF65" w14:textId="74D497D3" w:rsidR="001B6DF7" w:rsidRDefault="001B6DF7" w:rsidP="001B6DF7">
      <w:pPr>
        <w:spacing w:after="0" w:line="240" w:lineRule="auto"/>
        <w:ind w:left="705" w:hanging="705"/>
      </w:pPr>
      <w:r>
        <w:t>5.</w:t>
      </w:r>
      <w:r>
        <w:tab/>
        <w:t xml:space="preserve">Heb je in de laatste BPV-periode of van school een </w:t>
      </w:r>
      <w:r w:rsidR="008567DB">
        <w:t xml:space="preserve">advies voor doorstroom naar VP </w:t>
      </w:r>
      <w:r>
        <w:t>gekregen? Welk advies?</w:t>
      </w:r>
    </w:p>
    <w:p w14:paraId="06655C66" w14:textId="332F00C9" w:rsidR="001B6DF7" w:rsidRDefault="001B6DF7" w:rsidP="001B6DF7">
      <w:pPr>
        <w:spacing w:after="0" w:line="240" w:lineRule="auto"/>
        <w:ind w:left="705" w:hanging="705"/>
      </w:pPr>
    </w:p>
    <w:p w14:paraId="2D3DFF61" w14:textId="2F12398A" w:rsidR="001B6DF7" w:rsidRDefault="001B6DF7" w:rsidP="001B6DF7">
      <w:pPr>
        <w:spacing w:after="0" w:line="240" w:lineRule="auto"/>
        <w:ind w:left="705" w:hanging="705"/>
      </w:pPr>
    </w:p>
    <w:p w14:paraId="69362F68" w14:textId="5EC5A589" w:rsidR="001B6DF7" w:rsidRDefault="001B6DF7" w:rsidP="001B6DF7">
      <w:pPr>
        <w:spacing w:after="0" w:line="240" w:lineRule="auto"/>
        <w:ind w:left="705" w:hanging="705"/>
      </w:pPr>
    </w:p>
    <w:p w14:paraId="0300FF25" w14:textId="0F98471B" w:rsidR="008567DB" w:rsidRDefault="001B6DF7" w:rsidP="003B5A32">
      <w:pPr>
        <w:spacing w:after="0" w:line="240" w:lineRule="auto"/>
        <w:ind w:left="705" w:hanging="705"/>
      </w:pPr>
      <w:r>
        <w:t>6.</w:t>
      </w:r>
      <w:r>
        <w:tab/>
      </w:r>
      <w:r w:rsidR="008567DB">
        <w:t xml:space="preserve">Waaruit blijkt </w:t>
      </w:r>
      <w:r w:rsidR="003B5A32">
        <w:t xml:space="preserve">op school en </w:t>
      </w:r>
      <w:r w:rsidR="008567DB">
        <w:t>in de BPV dat je op VP</w:t>
      </w:r>
      <w:r>
        <w:t xml:space="preserve">-niveau </w:t>
      </w:r>
      <w:r w:rsidR="003B5A32">
        <w:t>kunt</w:t>
      </w:r>
      <w:r w:rsidR="008567DB">
        <w:t xml:space="preserve"> functioneren?</w:t>
      </w:r>
      <w:r w:rsidR="003B5A32">
        <w:t xml:space="preserve"> </w:t>
      </w:r>
      <w:r w:rsidR="008567DB">
        <w:t xml:space="preserve">Denk aan </w:t>
      </w:r>
      <w:r>
        <w:t>houdingsaspecten zo</w:t>
      </w:r>
      <w:r w:rsidR="008567DB">
        <w:t xml:space="preserve">als initiatief nemen, </w:t>
      </w:r>
      <w:r>
        <w:t xml:space="preserve">aankunnen van </w:t>
      </w:r>
      <w:r w:rsidR="008567DB">
        <w:t>complex</w:t>
      </w:r>
      <w:r>
        <w:t xml:space="preserve">e zorgvragers/situaties, </w:t>
      </w:r>
      <w:r w:rsidR="00937BBB">
        <w:t xml:space="preserve">integreren </w:t>
      </w:r>
      <w:r w:rsidR="008567DB">
        <w:t>theorie en praktijk, presenteren</w:t>
      </w:r>
      <w:r w:rsidR="00937BBB">
        <w:t>, met druk en tegenslag omgaan.</w:t>
      </w:r>
    </w:p>
    <w:p w14:paraId="30875B74" w14:textId="308BE1E1" w:rsidR="001B6DF7" w:rsidRDefault="001B6DF7" w:rsidP="001B6DF7">
      <w:pPr>
        <w:pStyle w:val="Lijstalinea"/>
        <w:spacing w:after="0" w:line="240" w:lineRule="auto"/>
        <w:ind w:left="705"/>
      </w:pPr>
    </w:p>
    <w:p w14:paraId="3FE7C12B" w14:textId="77777777" w:rsidR="001B6DF7" w:rsidRDefault="001B6DF7" w:rsidP="001B6DF7">
      <w:pPr>
        <w:spacing w:after="0" w:line="240" w:lineRule="auto"/>
      </w:pPr>
    </w:p>
    <w:p w14:paraId="5FB9D46F" w14:textId="77777777" w:rsidR="00965C7B" w:rsidRDefault="00965C7B" w:rsidP="001B6DF7">
      <w:pPr>
        <w:spacing w:after="0" w:line="240" w:lineRule="auto"/>
      </w:pPr>
    </w:p>
    <w:p w14:paraId="0300FF26" w14:textId="27A428B1" w:rsidR="008567DB" w:rsidRDefault="001B6DF7" w:rsidP="001B6DF7">
      <w:pPr>
        <w:spacing w:after="0" w:line="240" w:lineRule="auto"/>
      </w:pPr>
      <w:r>
        <w:t>7.</w:t>
      </w:r>
      <w:r>
        <w:tab/>
      </w:r>
      <w:r w:rsidR="008567DB">
        <w:t xml:space="preserve">Heb je </w:t>
      </w:r>
      <w:r>
        <w:t xml:space="preserve">verlenging van </w:t>
      </w:r>
      <w:r w:rsidR="008567DB">
        <w:t xml:space="preserve">je opleiding </w:t>
      </w:r>
      <w:r>
        <w:t xml:space="preserve">op school of in </w:t>
      </w:r>
      <w:r w:rsidR="008567DB">
        <w:t>de BPV gehad</w:t>
      </w:r>
      <w:r>
        <w:t>?</w:t>
      </w:r>
      <w:r w:rsidR="008567DB">
        <w:t xml:space="preserve"> Hoe kwam dit?</w:t>
      </w:r>
    </w:p>
    <w:p w14:paraId="504FF2A3" w14:textId="3ED34907" w:rsidR="001B6DF7" w:rsidRDefault="001B6DF7" w:rsidP="001B6DF7">
      <w:pPr>
        <w:spacing w:after="0" w:line="240" w:lineRule="auto"/>
      </w:pPr>
    </w:p>
    <w:p w14:paraId="4AA5640A" w14:textId="1AD2B9E7" w:rsidR="001B6DF7" w:rsidRDefault="001B6DF7" w:rsidP="001B6DF7">
      <w:pPr>
        <w:spacing w:after="0" w:line="240" w:lineRule="auto"/>
      </w:pPr>
    </w:p>
    <w:p w14:paraId="727C61FC" w14:textId="77777777" w:rsidR="003B5A32" w:rsidRDefault="003B5A3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14:paraId="3AB1D7A4" w14:textId="0C6DFC80" w:rsidR="001B6DF7" w:rsidRPr="001B6DF7" w:rsidRDefault="001B6DF7" w:rsidP="001B6DF7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Generieke vakken</w:t>
      </w:r>
    </w:p>
    <w:p w14:paraId="0C4D9B75" w14:textId="118BA500" w:rsidR="001B6DF7" w:rsidRDefault="001B6DF7" w:rsidP="001B6DF7">
      <w:pPr>
        <w:spacing w:after="0" w:line="240" w:lineRule="auto"/>
      </w:pPr>
      <w:r w:rsidRPr="008567DB">
        <w:t>Voor</w:t>
      </w:r>
      <w:r>
        <w:t xml:space="preserve"> de opleiding VP moeten Nederlands en rekenen 3F (= eindniveau havo) en Engels A2-B1 (= eindniveau vmbo-</w:t>
      </w:r>
      <w:r w:rsidR="00965C7B">
        <w:t>tl</w:t>
      </w:r>
      <w:r>
        <w:t>) met een voldoende worden afgesloten. Slechts op één van deze vakken mag je een 5 scoren. Als je in leerjaar 3 van VP instroomt heb je een half jaar theorie en moet je examen doen in leerjaar 4. Als je in leerjaar 2 instroomt, kun je twee keer een half jaar onderwijs volgen voordat je examen doet.</w:t>
      </w:r>
    </w:p>
    <w:p w14:paraId="0AD7B629" w14:textId="77777777" w:rsidR="001B6DF7" w:rsidRDefault="001B6DF7" w:rsidP="001B6DF7">
      <w:pPr>
        <w:spacing w:after="0" w:line="240" w:lineRule="auto"/>
      </w:pPr>
    </w:p>
    <w:p w14:paraId="4C45A7E3" w14:textId="1BF757E3" w:rsidR="001B6DF7" w:rsidRDefault="001B6DF7" w:rsidP="001B6DF7">
      <w:pPr>
        <w:spacing w:after="0" w:line="240" w:lineRule="auto"/>
      </w:pPr>
      <w:r>
        <w:t>8.</w:t>
      </w:r>
      <w:r>
        <w:tab/>
        <w:t xml:space="preserve">Wat zijn je huidige resultaten op Nederlands </w:t>
      </w:r>
      <w:r w:rsidR="00965C7B">
        <w:t>en rekenen 2F</w:t>
      </w:r>
      <w:r>
        <w:t>?</w:t>
      </w:r>
    </w:p>
    <w:p w14:paraId="5436931F" w14:textId="0E1CE49E" w:rsidR="00965C7B" w:rsidRDefault="00965C7B" w:rsidP="001B6DF7">
      <w:pPr>
        <w:spacing w:after="0" w:line="240" w:lineRule="auto"/>
      </w:pPr>
    </w:p>
    <w:p w14:paraId="057B364D" w14:textId="77777777" w:rsidR="00965C7B" w:rsidRDefault="00965C7B" w:rsidP="001B6DF7">
      <w:pPr>
        <w:spacing w:after="0" w:line="240" w:lineRule="auto"/>
      </w:pPr>
    </w:p>
    <w:p w14:paraId="19399F70" w14:textId="2911D28A" w:rsidR="00965C7B" w:rsidRDefault="00965C7B" w:rsidP="00965C7B">
      <w:pPr>
        <w:spacing w:after="0" w:line="240" w:lineRule="auto"/>
        <w:ind w:left="705" w:hanging="705"/>
      </w:pPr>
      <w:r>
        <w:t>9.</w:t>
      </w:r>
      <w:r>
        <w:tab/>
        <w:t>Heb je in de lessen/toetsen al op 3F-niveau gewerkt aan deze vakken of een 3F-examen gedaan (toegestaan vanaf schooljaar 2017-2018)</w:t>
      </w:r>
      <w:r w:rsidR="009F7BA3">
        <w:t>?</w:t>
      </w:r>
    </w:p>
    <w:p w14:paraId="350118E0" w14:textId="06241714" w:rsidR="00965C7B" w:rsidRDefault="00965C7B" w:rsidP="001B6DF7">
      <w:pPr>
        <w:spacing w:after="0" w:line="240" w:lineRule="auto"/>
      </w:pPr>
    </w:p>
    <w:p w14:paraId="31961B9B" w14:textId="77777777" w:rsidR="00965C7B" w:rsidRDefault="00965C7B" w:rsidP="001B6DF7">
      <w:pPr>
        <w:spacing w:after="0" w:line="240" w:lineRule="auto"/>
      </w:pPr>
    </w:p>
    <w:p w14:paraId="7224D40F" w14:textId="6C43618D" w:rsidR="001B6DF7" w:rsidRDefault="00965C7B" w:rsidP="00965C7B">
      <w:pPr>
        <w:spacing w:after="0" w:line="240" w:lineRule="auto"/>
      </w:pPr>
      <w:r>
        <w:t>10.</w:t>
      </w:r>
      <w:r>
        <w:tab/>
        <w:t xml:space="preserve">Denk </w:t>
      </w:r>
      <w:r w:rsidR="001B6DF7">
        <w:t xml:space="preserve">je </w:t>
      </w:r>
      <w:r>
        <w:t xml:space="preserve">dat je </w:t>
      </w:r>
      <w:r w:rsidR="001B6DF7">
        <w:t xml:space="preserve">met een </w:t>
      </w:r>
      <w:r>
        <w:t xml:space="preserve">half jaar theorie </w:t>
      </w:r>
      <w:r w:rsidR="001B6DF7">
        <w:t>het vereiste niveau kan behalen?</w:t>
      </w:r>
      <w:r>
        <w:t xml:space="preserve"> Waarom?</w:t>
      </w:r>
    </w:p>
    <w:p w14:paraId="70025C40" w14:textId="77777777" w:rsidR="00965C7B" w:rsidRDefault="00965C7B" w:rsidP="00965C7B">
      <w:pPr>
        <w:spacing w:after="0" w:line="240" w:lineRule="auto"/>
      </w:pPr>
    </w:p>
    <w:p w14:paraId="78B1C7BF" w14:textId="5748DE4D" w:rsidR="00965C7B" w:rsidRDefault="00965C7B" w:rsidP="00965C7B">
      <w:pPr>
        <w:spacing w:after="0" w:line="240" w:lineRule="auto"/>
      </w:pPr>
    </w:p>
    <w:p w14:paraId="09E84AB3" w14:textId="2599F12C" w:rsidR="001B6DF7" w:rsidRDefault="00965C7B" w:rsidP="00965C7B">
      <w:pPr>
        <w:spacing w:after="0" w:line="240" w:lineRule="auto"/>
      </w:pPr>
      <w:r>
        <w:t>11.</w:t>
      </w:r>
      <w:r>
        <w:tab/>
      </w:r>
      <w:r w:rsidR="001B6DF7">
        <w:t>Wat heb je al gedaan</w:t>
      </w:r>
      <w:r>
        <w:t xml:space="preserve"> </w:t>
      </w:r>
      <w:r w:rsidR="001B6DF7">
        <w:t>/ ga je doen om dit te bereiken?</w:t>
      </w:r>
    </w:p>
    <w:p w14:paraId="2F866342" w14:textId="77777777" w:rsidR="001B6DF7" w:rsidRDefault="001B6DF7" w:rsidP="001B6DF7">
      <w:pPr>
        <w:pStyle w:val="Lijstalinea"/>
        <w:spacing w:after="0" w:line="240" w:lineRule="auto"/>
        <w:ind w:left="360"/>
      </w:pPr>
    </w:p>
    <w:p w14:paraId="34C730D7" w14:textId="77777777" w:rsidR="00965C7B" w:rsidRDefault="00965C7B" w:rsidP="00965C7B">
      <w:pPr>
        <w:spacing w:after="0" w:line="240" w:lineRule="auto"/>
      </w:pPr>
    </w:p>
    <w:p w14:paraId="3781E2D0" w14:textId="70275C1C" w:rsidR="001B6DF7" w:rsidRDefault="00965C7B" w:rsidP="00965C7B">
      <w:pPr>
        <w:spacing w:after="0" w:line="240" w:lineRule="auto"/>
      </w:pPr>
      <w:r>
        <w:t>12.</w:t>
      </w:r>
      <w:r>
        <w:tab/>
      </w:r>
      <w:r w:rsidR="001B6DF7">
        <w:t xml:space="preserve">Welke resultaten had je op Engels op het </w:t>
      </w:r>
      <w:r>
        <w:t>vmbo-kl of -tl?</w:t>
      </w:r>
    </w:p>
    <w:p w14:paraId="76A5EEDE" w14:textId="77777777" w:rsidR="00965C7B" w:rsidRDefault="00965C7B" w:rsidP="00965C7B">
      <w:pPr>
        <w:spacing w:after="0" w:line="240" w:lineRule="auto"/>
      </w:pPr>
    </w:p>
    <w:p w14:paraId="12C77DBE" w14:textId="77777777" w:rsidR="00965C7B" w:rsidRDefault="00965C7B" w:rsidP="00965C7B">
      <w:pPr>
        <w:spacing w:after="0" w:line="240" w:lineRule="auto"/>
      </w:pPr>
    </w:p>
    <w:p w14:paraId="4DD4ACD3" w14:textId="15B61B99" w:rsidR="00965C7B" w:rsidRDefault="00965C7B" w:rsidP="00965C7B">
      <w:pPr>
        <w:spacing w:after="0" w:line="240" w:lineRule="auto"/>
      </w:pPr>
      <w:r>
        <w:t>13.</w:t>
      </w:r>
      <w:r>
        <w:tab/>
        <w:t>Heb je in je huidige opleiding iets gedaan aan Engels? Wat waren je resultaten?</w:t>
      </w:r>
    </w:p>
    <w:p w14:paraId="064D7289" w14:textId="642F9CDA" w:rsidR="00965C7B" w:rsidRDefault="00965C7B" w:rsidP="00965C7B">
      <w:pPr>
        <w:spacing w:after="0" w:line="240" w:lineRule="auto"/>
      </w:pPr>
    </w:p>
    <w:p w14:paraId="11A1420C" w14:textId="726F7A95" w:rsidR="00965C7B" w:rsidRDefault="00965C7B" w:rsidP="00965C7B">
      <w:pPr>
        <w:spacing w:after="0" w:line="240" w:lineRule="auto"/>
      </w:pPr>
    </w:p>
    <w:p w14:paraId="19C0A330" w14:textId="2DF9EDFD" w:rsidR="001B6DF7" w:rsidRDefault="00965C7B" w:rsidP="00965C7B">
      <w:pPr>
        <w:spacing w:after="0" w:line="240" w:lineRule="auto"/>
      </w:pPr>
      <w:r>
        <w:t xml:space="preserve">14. </w:t>
      </w:r>
      <w:r>
        <w:tab/>
      </w:r>
      <w:r w:rsidR="001B6DF7">
        <w:t>Welk advies hebben de docenten Nederlands, rekenen en Engels je gegeven?</w:t>
      </w:r>
    </w:p>
    <w:p w14:paraId="59F6579E" w14:textId="14253BAD" w:rsidR="001B6DF7" w:rsidRDefault="001B6DF7" w:rsidP="001B6DF7">
      <w:pPr>
        <w:spacing w:after="0" w:line="240" w:lineRule="auto"/>
      </w:pPr>
    </w:p>
    <w:p w14:paraId="736F0787" w14:textId="77777777" w:rsidR="001B6DF7" w:rsidRDefault="001B6DF7" w:rsidP="001B6DF7">
      <w:pPr>
        <w:spacing w:after="0" w:line="240" w:lineRule="auto"/>
      </w:pPr>
    </w:p>
    <w:p w14:paraId="0300FF27" w14:textId="77777777" w:rsidR="00937BBB" w:rsidRDefault="00937BBB" w:rsidP="00937BBB">
      <w:pPr>
        <w:spacing w:after="0" w:line="240" w:lineRule="auto"/>
        <w:rPr>
          <w:sz w:val="28"/>
          <w:szCs w:val="28"/>
          <w:u w:val="single"/>
        </w:rPr>
      </w:pPr>
    </w:p>
    <w:p w14:paraId="0300FF28" w14:textId="63C22115" w:rsidR="008567DB" w:rsidRPr="00965C7B" w:rsidRDefault="00965C7B" w:rsidP="00937BBB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Je l</w:t>
      </w:r>
      <w:r w:rsidR="008567DB" w:rsidRPr="00965C7B">
        <w:rPr>
          <w:b/>
          <w:color w:val="C00000"/>
          <w:sz w:val="28"/>
          <w:szCs w:val="28"/>
        </w:rPr>
        <w:t>oopbaan</w:t>
      </w:r>
      <w:r w:rsidR="00542240">
        <w:rPr>
          <w:b/>
          <w:color w:val="C00000"/>
          <w:sz w:val="28"/>
          <w:szCs w:val="28"/>
        </w:rPr>
        <w:t>ontwikkeling</w:t>
      </w:r>
      <w:r w:rsidR="00542240">
        <w:rPr>
          <w:b/>
          <w:color w:val="C00000"/>
          <w:sz w:val="28"/>
          <w:szCs w:val="28"/>
        </w:rPr>
        <w:tab/>
        <w:t>Naam SLB-er VZ-IG: ………….…………………….</w:t>
      </w:r>
    </w:p>
    <w:p w14:paraId="0300FF29" w14:textId="6E549F78" w:rsidR="008567DB" w:rsidRDefault="00965C7B" w:rsidP="00965C7B">
      <w:pPr>
        <w:spacing w:after="0" w:line="240" w:lineRule="auto"/>
      </w:pPr>
      <w:r>
        <w:t>15.</w:t>
      </w:r>
      <w:r>
        <w:tab/>
      </w:r>
      <w:r w:rsidR="00542240">
        <w:t>Op</w:t>
      </w:r>
      <w:r w:rsidR="008567DB">
        <w:t xml:space="preserve"> welk moment in je opleiding is deze doorstroomwens </w:t>
      </w:r>
      <w:r w:rsidR="009F7BA3">
        <w:t>naar voren gekomen</w:t>
      </w:r>
      <w:r w:rsidR="008567DB">
        <w:t>?</w:t>
      </w:r>
    </w:p>
    <w:p w14:paraId="6C70B724" w14:textId="5C23D097" w:rsidR="00965C7B" w:rsidRDefault="00965C7B" w:rsidP="00965C7B">
      <w:pPr>
        <w:spacing w:after="0" w:line="240" w:lineRule="auto"/>
      </w:pPr>
    </w:p>
    <w:p w14:paraId="65062717" w14:textId="29B6A9D0" w:rsidR="00965C7B" w:rsidRDefault="00965C7B" w:rsidP="00965C7B">
      <w:pPr>
        <w:spacing w:after="0" w:line="240" w:lineRule="auto"/>
      </w:pPr>
    </w:p>
    <w:p w14:paraId="5F9D599E" w14:textId="77777777" w:rsidR="003B5A32" w:rsidRDefault="003B5A32" w:rsidP="00965C7B">
      <w:pPr>
        <w:spacing w:after="0" w:line="240" w:lineRule="auto"/>
      </w:pPr>
    </w:p>
    <w:p w14:paraId="55DC2A9B" w14:textId="77777777" w:rsidR="003B5A32" w:rsidRDefault="00965C7B" w:rsidP="00965C7B">
      <w:pPr>
        <w:spacing w:after="0" w:line="240" w:lineRule="auto"/>
      </w:pPr>
      <w:r>
        <w:t>16.</w:t>
      </w:r>
      <w:r>
        <w:tab/>
      </w:r>
      <w:r w:rsidR="008567DB">
        <w:t>Wat heb je vanaf dat moment zelf gedaan om hier</w:t>
      </w:r>
      <w:r w:rsidR="003B5A32">
        <w:t xml:space="preserve"> naar toe </w:t>
      </w:r>
      <w:r w:rsidR="008567DB">
        <w:t>te werken?</w:t>
      </w:r>
      <w:r w:rsidR="000B4140">
        <w:t xml:space="preserve"> </w:t>
      </w:r>
    </w:p>
    <w:p w14:paraId="719AA59C" w14:textId="77777777" w:rsidR="003B5A32" w:rsidRDefault="003B5A32" w:rsidP="003B5A32">
      <w:pPr>
        <w:spacing w:after="0" w:line="240" w:lineRule="auto"/>
      </w:pPr>
    </w:p>
    <w:p w14:paraId="55666131" w14:textId="537F9A31" w:rsidR="003B5A32" w:rsidRDefault="003B5A32" w:rsidP="003B5A32">
      <w:pPr>
        <w:spacing w:after="0" w:line="240" w:lineRule="auto"/>
      </w:pPr>
    </w:p>
    <w:p w14:paraId="614B2B22" w14:textId="77777777" w:rsidR="003B5A32" w:rsidRDefault="003B5A32" w:rsidP="003B5A32">
      <w:pPr>
        <w:spacing w:after="0" w:line="240" w:lineRule="auto"/>
      </w:pPr>
    </w:p>
    <w:p w14:paraId="0300FF2B" w14:textId="027C1667" w:rsidR="008567DB" w:rsidRDefault="003B5A32" w:rsidP="003B5A32">
      <w:pPr>
        <w:spacing w:after="0" w:line="240" w:lineRule="auto"/>
      </w:pPr>
      <w:r>
        <w:t>17.</w:t>
      </w:r>
      <w:r>
        <w:tab/>
      </w:r>
      <w:r w:rsidR="008567DB">
        <w:t>Op basis van welke ste</w:t>
      </w:r>
      <w:r>
        <w:t>rke kanten van jou geeft je SLB-e</w:t>
      </w:r>
      <w:r w:rsidR="008567DB">
        <w:t>r een positief advies voor leerjaar 3?</w:t>
      </w:r>
    </w:p>
    <w:p w14:paraId="141B1AD4" w14:textId="01793DC9" w:rsidR="003B5A32" w:rsidRDefault="003B5A32" w:rsidP="003B5A32">
      <w:pPr>
        <w:spacing w:after="0" w:line="240" w:lineRule="auto"/>
      </w:pPr>
    </w:p>
    <w:p w14:paraId="2343F4E7" w14:textId="6ED31FB9" w:rsidR="003B5A32" w:rsidRDefault="003B5A32" w:rsidP="003B5A32">
      <w:pPr>
        <w:spacing w:after="0" w:line="240" w:lineRule="auto"/>
      </w:pPr>
    </w:p>
    <w:p w14:paraId="0300FF2C" w14:textId="3E3E1FA7" w:rsidR="008567DB" w:rsidRDefault="003B5A32" w:rsidP="003B5A32">
      <w:pPr>
        <w:spacing w:after="0" w:line="240" w:lineRule="auto"/>
        <w:ind w:left="705" w:hanging="705"/>
      </w:pPr>
      <w:r>
        <w:t>18.</w:t>
      </w:r>
      <w:r>
        <w:tab/>
      </w:r>
      <w:r w:rsidR="008567DB">
        <w:t>Op basis van welke ontwikkelpunten geeft je SLB-er aan dat instroom in leerjaar 2 beter zou passen?</w:t>
      </w:r>
    </w:p>
    <w:p w14:paraId="25F8D3BB" w14:textId="77777777" w:rsidR="003B5A32" w:rsidRDefault="003B5A32" w:rsidP="003B5A32">
      <w:pPr>
        <w:spacing w:after="0" w:line="240" w:lineRule="auto"/>
      </w:pPr>
    </w:p>
    <w:p w14:paraId="7631C5ED" w14:textId="77777777" w:rsidR="003B5A32" w:rsidRDefault="003B5A32" w:rsidP="003B5A32">
      <w:pPr>
        <w:spacing w:after="0" w:line="240" w:lineRule="auto"/>
      </w:pPr>
    </w:p>
    <w:p w14:paraId="0300FF2D" w14:textId="4CCDB045" w:rsidR="008567DB" w:rsidRDefault="003B5A32" w:rsidP="003B5A32">
      <w:pPr>
        <w:spacing w:after="0" w:line="240" w:lineRule="auto"/>
      </w:pPr>
      <w:r>
        <w:t>19.</w:t>
      </w:r>
      <w:r>
        <w:tab/>
      </w:r>
      <w:r w:rsidR="008567DB">
        <w:t>Waarom geeft je SLB-er het advies om nu niet door te stromen naar VP?</w:t>
      </w:r>
    </w:p>
    <w:p w14:paraId="0300FF2E" w14:textId="77777777" w:rsidR="00937BBB" w:rsidRDefault="00937BBB" w:rsidP="00937BBB">
      <w:pPr>
        <w:spacing w:after="0" w:line="240" w:lineRule="auto"/>
        <w:rPr>
          <w:sz w:val="28"/>
          <w:szCs w:val="28"/>
          <w:u w:val="single"/>
        </w:rPr>
      </w:pPr>
    </w:p>
    <w:p w14:paraId="7E779842" w14:textId="77777777" w:rsidR="003B5A32" w:rsidRDefault="003B5A32" w:rsidP="00937BBB">
      <w:pPr>
        <w:spacing w:after="0" w:line="240" w:lineRule="auto"/>
      </w:pPr>
    </w:p>
    <w:p w14:paraId="6B57C2C8" w14:textId="77777777" w:rsidR="003B5A32" w:rsidRDefault="003B5A32" w:rsidP="003B5A32">
      <w:pPr>
        <w:spacing w:after="0" w:line="240" w:lineRule="auto"/>
        <w:rPr>
          <w:i/>
          <w:sz w:val="21"/>
          <w:szCs w:val="21"/>
        </w:rPr>
      </w:pPr>
    </w:p>
    <w:p w14:paraId="0300FF3F" w14:textId="1B719415" w:rsidR="008567DB" w:rsidRPr="003B5A32" w:rsidRDefault="00542240" w:rsidP="003B5A32">
      <w:pPr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We denken dat je met de intaker van VP, o</w:t>
      </w:r>
      <w:r w:rsidR="00937BBB" w:rsidRPr="003B5A32">
        <w:rPr>
          <w:i/>
          <w:sz w:val="21"/>
          <w:szCs w:val="21"/>
        </w:rPr>
        <w:t xml:space="preserve">p basis van </w:t>
      </w:r>
      <w:r w:rsidR="003B5A32" w:rsidRPr="003B5A32">
        <w:rPr>
          <w:i/>
          <w:sz w:val="21"/>
          <w:szCs w:val="21"/>
        </w:rPr>
        <w:t xml:space="preserve">de </w:t>
      </w:r>
      <w:r w:rsidR="00937BBB" w:rsidRPr="003B5A32">
        <w:rPr>
          <w:i/>
          <w:sz w:val="21"/>
          <w:szCs w:val="21"/>
        </w:rPr>
        <w:t xml:space="preserve">antwoorden </w:t>
      </w:r>
      <w:r w:rsidR="003B5A32" w:rsidRPr="003B5A32">
        <w:rPr>
          <w:i/>
          <w:sz w:val="21"/>
          <w:szCs w:val="21"/>
        </w:rPr>
        <w:t>en het intakegespre</w:t>
      </w:r>
      <w:r>
        <w:rPr>
          <w:i/>
          <w:sz w:val="21"/>
          <w:szCs w:val="21"/>
        </w:rPr>
        <w:t>k,</w:t>
      </w:r>
      <w:r w:rsidR="00937BBB" w:rsidRPr="003B5A32">
        <w:rPr>
          <w:i/>
          <w:sz w:val="21"/>
          <w:szCs w:val="21"/>
        </w:rPr>
        <w:t xml:space="preserve"> </w:t>
      </w:r>
      <w:r w:rsidR="003B5A32" w:rsidRPr="003B5A32">
        <w:rPr>
          <w:i/>
          <w:sz w:val="21"/>
          <w:szCs w:val="21"/>
        </w:rPr>
        <w:t>t</w:t>
      </w:r>
      <w:r w:rsidR="00937BBB" w:rsidRPr="003B5A32">
        <w:rPr>
          <w:i/>
          <w:sz w:val="21"/>
          <w:szCs w:val="21"/>
        </w:rPr>
        <w:t xml:space="preserve">ot een </w:t>
      </w:r>
      <w:r w:rsidR="003B5A32" w:rsidRPr="003B5A32">
        <w:rPr>
          <w:i/>
          <w:sz w:val="21"/>
          <w:szCs w:val="21"/>
        </w:rPr>
        <w:t>wel</w:t>
      </w:r>
      <w:r w:rsidR="00937BBB" w:rsidRPr="003B5A32">
        <w:rPr>
          <w:i/>
          <w:sz w:val="21"/>
          <w:szCs w:val="21"/>
        </w:rPr>
        <w:t>overwogen besluit kunt komen.</w:t>
      </w:r>
      <w:r w:rsidR="003B5A32" w:rsidRPr="003B5A32">
        <w:rPr>
          <w:i/>
          <w:sz w:val="21"/>
          <w:szCs w:val="21"/>
        </w:rPr>
        <w:t xml:space="preserve"> Voor jouw studiesucces is het van </w:t>
      </w:r>
      <w:r w:rsidR="00937BBB" w:rsidRPr="003B5A32">
        <w:rPr>
          <w:i/>
          <w:sz w:val="21"/>
          <w:szCs w:val="21"/>
        </w:rPr>
        <w:t xml:space="preserve">belang </w:t>
      </w:r>
      <w:r>
        <w:rPr>
          <w:i/>
          <w:sz w:val="21"/>
          <w:szCs w:val="21"/>
        </w:rPr>
        <w:t>dat je een goede keuze maakt</w:t>
      </w:r>
      <w:r w:rsidR="003B5A32" w:rsidRPr="003B5A32">
        <w:rPr>
          <w:i/>
          <w:sz w:val="21"/>
          <w:szCs w:val="21"/>
        </w:rPr>
        <w:t>:</w:t>
      </w:r>
      <w:r w:rsidR="00937BBB" w:rsidRPr="003B5A32">
        <w:rPr>
          <w:i/>
          <w:sz w:val="21"/>
          <w:szCs w:val="21"/>
        </w:rPr>
        <w:t xml:space="preserve"> plaatsing in l</w:t>
      </w:r>
      <w:r w:rsidR="003B5A32" w:rsidRPr="003B5A32">
        <w:rPr>
          <w:i/>
          <w:sz w:val="21"/>
          <w:szCs w:val="21"/>
        </w:rPr>
        <w:t xml:space="preserve">eerjaar 3, plaatsing in leerjaar 2 </w:t>
      </w:r>
      <w:r w:rsidR="00937BBB" w:rsidRPr="003B5A32">
        <w:rPr>
          <w:i/>
          <w:sz w:val="21"/>
          <w:szCs w:val="21"/>
        </w:rPr>
        <w:t xml:space="preserve">of </w:t>
      </w:r>
      <w:bookmarkStart w:id="0" w:name="_GoBack"/>
      <w:bookmarkEnd w:id="0"/>
      <w:r w:rsidR="00937BBB" w:rsidRPr="003B5A32">
        <w:rPr>
          <w:i/>
          <w:sz w:val="21"/>
          <w:szCs w:val="21"/>
        </w:rPr>
        <w:t xml:space="preserve">op dit moment nog niet starten. </w:t>
      </w:r>
    </w:p>
    <w:sectPr w:rsidR="008567DB" w:rsidRPr="003B5A32" w:rsidSect="003B5A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D7E72"/>
    <w:multiLevelType w:val="hybridMultilevel"/>
    <w:tmpl w:val="3AEE3E62"/>
    <w:lvl w:ilvl="0" w:tplc="71647BAE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AB3C49"/>
    <w:multiLevelType w:val="hybridMultilevel"/>
    <w:tmpl w:val="FCEA678E"/>
    <w:lvl w:ilvl="0" w:tplc="142C2EA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DB"/>
    <w:rsid w:val="000B4140"/>
    <w:rsid w:val="001B6DF7"/>
    <w:rsid w:val="002B3C26"/>
    <w:rsid w:val="003B5A32"/>
    <w:rsid w:val="00514756"/>
    <w:rsid w:val="00542240"/>
    <w:rsid w:val="00727D74"/>
    <w:rsid w:val="007A2F08"/>
    <w:rsid w:val="008567DB"/>
    <w:rsid w:val="00937BBB"/>
    <w:rsid w:val="00965C7B"/>
    <w:rsid w:val="009F7BA3"/>
    <w:rsid w:val="00B018F6"/>
    <w:rsid w:val="4B48C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FF1C"/>
  <w15:docId w15:val="{F9699CDB-65DC-42D1-88DA-344F2DC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67DB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2B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2B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B3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orderpoor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ogle.nl/url?sa=i&amp;rct=j&amp;q=&amp;esrc=s&amp;source=images&amp;cd=&amp;cad=rja&amp;uact=8&amp;ved=0CAcQjRxqFQoTCMiGps2ixcgCFYfWFAodB0UCJQ&amp;url=http://www.campusws.nl/&amp;psig=AFQjCNE7uRCI6fWFDK5VvW4lmYqULMSwmQ&amp;ust=1445025664490822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7c6abe412a59fc1412e6695715ee7212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dbf8e3d8fdfee69e51259368f202a4d7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642E2-F06B-4205-B5BB-E95240787029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f067e2d-29be-4263-80ef-ed7d4866cd3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2E3663-AB2F-4AC3-8BCD-D73FECF25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7AC94-EE05-4036-95F1-6AE1788CB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2732</Characters>
  <Application>Microsoft Office Word</Application>
  <DocSecurity>0</DocSecurity>
  <Lines>455</Lines>
  <Paragraphs>168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Fritzsche</dc:creator>
  <cp:lastModifiedBy>Joke de Jonge</cp:lastModifiedBy>
  <cp:revision>2</cp:revision>
  <dcterms:created xsi:type="dcterms:W3CDTF">2016-12-06T14:39:00Z</dcterms:created>
  <dcterms:modified xsi:type="dcterms:W3CDTF">2016-12-06T14:39:00Z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